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7F" w:rsidRDefault="00B427E4">
      <w:pPr>
        <w:pStyle w:val="a4"/>
        <w:spacing w:before="67"/>
        <w:ind w:left="1859"/>
      </w:pPr>
      <w:r>
        <w:t>Политика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</w:p>
    <w:p w:rsidR="0088507F" w:rsidRDefault="00B427E4">
      <w:pPr>
        <w:pStyle w:val="a4"/>
      </w:pPr>
      <w:r>
        <w:t>образец</w:t>
      </w:r>
    </w:p>
    <w:p w:rsidR="0088507F" w:rsidRDefault="0088507F">
      <w:pPr>
        <w:pStyle w:val="a3"/>
        <w:spacing w:before="11"/>
        <w:ind w:left="0" w:firstLine="0"/>
        <w:rPr>
          <w:sz w:val="15"/>
        </w:rPr>
      </w:pPr>
    </w:p>
    <w:p w:rsidR="0088507F" w:rsidRDefault="00B427E4">
      <w:pPr>
        <w:pStyle w:val="Heading1"/>
        <w:numPr>
          <w:ilvl w:val="0"/>
          <w:numId w:val="2"/>
        </w:numPr>
        <w:tabs>
          <w:tab w:val="left" w:pos="1253"/>
        </w:tabs>
        <w:spacing w:before="87"/>
      </w:pPr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88507F" w:rsidRDefault="00B427E4" w:rsidP="00B427E4">
      <w:pPr>
        <w:pStyle w:val="a3"/>
        <w:spacing w:before="64"/>
        <w:ind w:right="495"/>
        <w:jc w:val="both"/>
      </w:pPr>
      <w:proofErr w:type="gramStart"/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27.07.2006.</w:t>
      </w:r>
      <w:r>
        <w:rPr>
          <w:spacing w:val="-2"/>
        </w:rPr>
        <w:t xml:space="preserve"> </w:t>
      </w:r>
      <w:r>
        <w:t>№152-ФЗ</w:t>
      </w:r>
      <w:r>
        <w:rPr>
          <w:spacing w:val="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 данных»</w:t>
      </w:r>
      <w:r>
        <w:rPr>
          <w:spacing w:val="-10"/>
        </w:rPr>
        <w:t xml:space="preserve"> </w:t>
      </w:r>
      <w:r>
        <w:t>(далее -</w:t>
      </w:r>
      <w:proofErr w:type="gramEnd"/>
    </w:p>
    <w:p w:rsidR="0088507F" w:rsidRDefault="00B427E4" w:rsidP="00B427E4">
      <w:pPr>
        <w:pStyle w:val="a3"/>
        <w:spacing w:before="0"/>
        <w:ind w:right="495" w:firstLine="0"/>
        <w:jc w:val="both"/>
      </w:pPr>
      <w:proofErr w:type="gramStart"/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персональных данных,</w:t>
      </w:r>
      <w:r>
        <w:rPr>
          <w:spacing w:val="-1"/>
        </w:rPr>
        <w:t xml:space="preserve"> </w:t>
      </w:r>
      <w:r>
        <w:t>предпринимаемые</w:t>
      </w:r>
      <w:r>
        <w:rPr>
          <w:spacing w:val="4"/>
        </w:rPr>
        <w:t xml:space="preserve"> </w:t>
      </w:r>
      <w:r>
        <w:t>муниципальным</w:t>
      </w:r>
      <w:proofErr w:type="gramEnd"/>
    </w:p>
    <w:p w:rsidR="0088507F" w:rsidRDefault="00B427E4" w:rsidP="00B427E4">
      <w:pPr>
        <w:pStyle w:val="a3"/>
        <w:spacing w:before="0"/>
        <w:ind w:right="1180" w:firstLine="0"/>
        <w:jc w:val="both"/>
      </w:pPr>
      <w:r>
        <w:t>бюджетным общеобразовательным учреждением «</w:t>
      </w:r>
      <w:proofErr w:type="spellStart"/>
      <w:r>
        <w:t>Куруильская</w:t>
      </w:r>
      <w:proofErr w:type="spellEnd"/>
      <w:r>
        <w:t xml:space="preserve"> средняя общеобразовательная школа </w:t>
      </w:r>
      <w:proofErr w:type="spellStart"/>
      <w:r>
        <w:t>Кувандыкского</w:t>
      </w:r>
      <w:proofErr w:type="spellEnd"/>
      <w:r>
        <w:t xml:space="preserve"> городского округа Оренбургской области»</w:t>
      </w:r>
      <w:r>
        <w:t xml:space="preserve"> (далее –</w:t>
      </w:r>
      <w:r>
        <w:rPr>
          <w:spacing w:val="-57"/>
        </w:rPr>
        <w:t xml:space="preserve"> </w:t>
      </w:r>
      <w:r>
        <w:t>Оператор)</w:t>
      </w:r>
      <w:r>
        <w:t>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right="116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 и семейную</w:t>
      </w:r>
      <w:r>
        <w:rPr>
          <w:spacing w:val="3"/>
          <w:sz w:val="24"/>
        </w:rPr>
        <w:t xml:space="preserve"> </w:t>
      </w:r>
      <w:r>
        <w:rPr>
          <w:sz w:val="24"/>
        </w:rPr>
        <w:t>тайну.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spacing w:before="58"/>
        <w:ind w:right="197" w:firstLine="893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r>
        <w:rPr>
          <w:color w:val="0000FF"/>
          <w:spacing w:val="-1"/>
          <w:sz w:val="24"/>
        </w:rPr>
        <w:t xml:space="preserve"> </w:t>
      </w:r>
      <w:r w:rsidRPr="00B427E4">
        <w:rPr>
          <w:color w:val="0000FF"/>
          <w:spacing w:val="-1"/>
          <w:sz w:val="24"/>
        </w:rPr>
        <w:t>https://sh-kuruilskaya-r56.gosweb.gosuslugi.ru/</w:t>
      </w:r>
    </w:p>
    <w:p w:rsidR="0088507F" w:rsidRDefault="00B427E4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Основные</w:t>
      </w:r>
      <w:r>
        <w:rPr>
          <w:spacing w:val="-6"/>
        </w:rPr>
        <w:t xml:space="preserve"> </w:t>
      </w:r>
      <w:r>
        <w:t>понятия,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Политике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spacing w:before="61"/>
        <w:ind w:right="881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 техники.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right="119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</w:t>
      </w:r>
      <w:r>
        <w:rPr>
          <w:sz w:val="24"/>
        </w:rPr>
        <w:t>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(за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данных).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right="108" w:firstLine="852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z w:val="24"/>
        </w:rPr>
        <w:t xml:space="preserve">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ЭВМ</w:t>
      </w:r>
      <w:r>
        <w:rPr>
          <w:spacing w:val="-2"/>
          <w:sz w:val="24"/>
        </w:rPr>
        <w:t xml:space="preserve"> </w:t>
      </w:r>
      <w:r>
        <w:rPr>
          <w:sz w:val="24"/>
        </w:rPr>
        <w:t>и баз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B427E4" w:rsidRDefault="00B427E4" w:rsidP="00B427E4">
      <w:pPr>
        <w:pStyle w:val="a3"/>
        <w:spacing w:before="0"/>
        <w:ind w:firstLine="0"/>
        <w:rPr>
          <w:spacing w:val="-14"/>
        </w:rPr>
      </w:pPr>
      <w:r>
        <w:rPr>
          <w:spacing w:val="-1"/>
        </w:rPr>
        <w:t>адресу</w:t>
      </w:r>
      <w:r>
        <w:rPr>
          <w:spacing w:val="-14"/>
        </w:rPr>
        <w:t xml:space="preserve">  </w:t>
      </w:r>
      <w:r w:rsidRPr="00B427E4">
        <w:rPr>
          <w:color w:val="0000FF"/>
          <w:spacing w:val="-1"/>
        </w:rPr>
        <w:t>https://sh-kuruilskaya-r56.gosweb.gosuslugi.ru/</w:t>
      </w:r>
    </w:p>
    <w:p w:rsidR="0088507F" w:rsidRDefault="00B427E4" w:rsidP="00B427E4">
      <w:pPr>
        <w:pStyle w:val="a3"/>
        <w:spacing w:before="0"/>
        <w:ind w:firstLine="0"/>
      </w:pPr>
      <w:r>
        <w:t>Информационная система персональных данных — совокупность содержащихся в базах</w:t>
      </w:r>
      <w:r>
        <w:rPr>
          <w:spacing w:val="-57"/>
        </w:rPr>
        <w:t xml:space="preserve"> </w:t>
      </w:r>
      <w:r>
        <w:t>данных перс</w:t>
      </w:r>
      <w:r>
        <w:t>ональных данных и обеспечивающих их обработку информационных технологий и</w:t>
      </w:r>
      <w:r>
        <w:rPr>
          <w:spacing w:val="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средств.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right="230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без использования дополнительной информации принадлежность персональных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left="1372" w:hanging="421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любое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совокупность</w:t>
      </w:r>
    </w:p>
    <w:p w:rsidR="0088507F" w:rsidRDefault="00B427E4">
      <w:pPr>
        <w:pStyle w:val="a3"/>
        <w:spacing w:before="0"/>
        <w:ind w:right="190" w:firstLine="0"/>
      </w:pPr>
      <w:proofErr w:type="gramStart"/>
      <w: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</w:rPr>
        <w:t xml:space="preserve"> </w:t>
      </w:r>
      <w:r>
        <w:t>таких средств с персональными данными, включая сбор, запись, систематизацию, накопление,</w:t>
      </w:r>
      <w:r>
        <w:rPr>
          <w:spacing w:val="1"/>
        </w:rPr>
        <w:t xml:space="preserve"> </w:t>
      </w:r>
      <w:r>
        <w:t>хранение, уточнение (обновление, изменение), извлечение, использование, передачу</w:t>
      </w:r>
      <w:r>
        <w:rPr>
          <w:spacing w:val="1"/>
        </w:rPr>
        <w:t xml:space="preserve"> </w:t>
      </w:r>
      <w:r>
        <w:t>(распространение, предоставление, доступ), обезличивание, блокирование, удаление, унич</w:t>
      </w:r>
      <w:r>
        <w:t>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5"/>
        </w:rPr>
        <w:t xml:space="preserve"> </w:t>
      </w:r>
      <w:r>
        <w:t>данных.</w:t>
      </w:r>
      <w:proofErr w:type="gramEnd"/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right="1161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цели </w:t>
      </w:r>
      <w:r>
        <w:rPr>
          <w:sz w:val="24"/>
        </w:rPr>
        <w:t>обработки</w:t>
      </w:r>
    </w:p>
    <w:p w:rsidR="0088507F" w:rsidRDefault="00B427E4">
      <w:pPr>
        <w:pStyle w:val="a3"/>
        <w:spacing w:before="0"/>
        <w:ind w:right="329" w:firstLine="0"/>
      </w:pPr>
      <w:r>
        <w:t>персональных данных, состав персональных данных, подлежащих обработке, действия (операции),</w:t>
      </w:r>
      <w:r>
        <w:rPr>
          <w:spacing w:val="-57"/>
        </w:rPr>
        <w:t xml:space="preserve"> </w:t>
      </w:r>
      <w:r>
        <w:t>совершаемые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персональными</w:t>
      </w:r>
      <w:r>
        <w:rPr>
          <w:spacing w:val="5"/>
        </w:rPr>
        <w:t xml:space="preserve"> </w:t>
      </w:r>
      <w:r>
        <w:t>данными.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spacing w:before="61"/>
        <w:ind w:right="1031" w:firstLine="852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определенному или определяемому Пользователю</w:t>
      </w:r>
      <w:r>
        <w:rPr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color w:val="0000FF"/>
          <w:sz w:val="24"/>
        </w:rPr>
        <w:t xml:space="preserve"> </w:t>
      </w:r>
      <w:r w:rsidRPr="00B427E4">
        <w:rPr>
          <w:color w:val="0000FF"/>
          <w:spacing w:val="-1"/>
          <w:sz w:val="24"/>
        </w:rPr>
        <w:t>https://sh-kuruilskaya-r56.gosweb.gosuslugi.ru/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spacing w:before="58"/>
        <w:ind w:right="1422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</w:p>
    <w:p w:rsidR="0088507F" w:rsidRDefault="00B427E4">
      <w:pPr>
        <w:pStyle w:val="a3"/>
        <w:spacing w:before="0"/>
        <w:ind w:right="593" w:firstLine="0"/>
      </w:pPr>
      <w:proofErr w:type="gramStart"/>
      <w:r>
        <w:t>предоставлен</w:t>
      </w:r>
      <w:proofErr w:type="gramEnd"/>
      <w:r>
        <w:t xml:space="preserve"> субъектом персональных данных путем дачи согласия на обработку персональных</w:t>
      </w:r>
      <w:r>
        <w:rPr>
          <w:spacing w:val="-57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4"/>
        </w:rPr>
        <w:t xml:space="preserve"> </w:t>
      </w:r>
      <w:r>
        <w:t>субъектом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</w:p>
    <w:p w:rsidR="0088507F" w:rsidRDefault="00B427E4">
      <w:pPr>
        <w:pStyle w:val="a3"/>
        <w:spacing w:before="0"/>
        <w:ind w:right="165" w:firstLine="0"/>
      </w:pPr>
      <w:proofErr w:type="gramStart"/>
      <w:r>
        <w:t>предусмотренном</w:t>
      </w:r>
      <w:proofErr w:type="gramEnd"/>
      <w:r>
        <w:t xml:space="preserve"> Законом о персональных данных (далее – персональные данные, разрешенные для</w:t>
      </w:r>
      <w:r>
        <w:rPr>
          <w:spacing w:val="-57"/>
        </w:rPr>
        <w:t xml:space="preserve"> </w:t>
      </w:r>
      <w:r>
        <w:t>распространения).</w:t>
      </w:r>
    </w:p>
    <w:p w:rsidR="0088507F" w:rsidRPr="00B427E4" w:rsidRDefault="00B427E4" w:rsidP="00B427E4">
      <w:pPr>
        <w:pStyle w:val="a5"/>
        <w:numPr>
          <w:ilvl w:val="1"/>
          <w:numId w:val="2"/>
        </w:numPr>
        <w:tabs>
          <w:tab w:val="left" w:pos="2159"/>
          <w:tab w:val="left" w:pos="2160"/>
        </w:tabs>
        <w:ind w:left="140" w:right="1248" w:firstLine="852"/>
        <w:rPr>
          <w:sz w:val="24"/>
        </w:rPr>
        <w:sectPr w:rsidR="0088507F" w:rsidRPr="00B427E4">
          <w:type w:val="continuous"/>
          <w:pgSz w:w="11920" w:h="16850"/>
          <w:pgMar w:top="680" w:right="640" w:bottom="280" w:left="620" w:header="720" w:footer="720" w:gutter="0"/>
          <w:cols w:space="720"/>
        </w:sectPr>
      </w:pPr>
      <w:r w:rsidRPr="00B427E4">
        <w:rPr>
          <w:sz w:val="24"/>
        </w:rPr>
        <w:t xml:space="preserve">Пользователь – любой посетитель </w:t>
      </w:r>
      <w:proofErr w:type="spellStart"/>
      <w:r w:rsidRPr="00B427E4">
        <w:rPr>
          <w:sz w:val="24"/>
        </w:rPr>
        <w:t>веб-сайта</w:t>
      </w:r>
      <w:proofErr w:type="spellEnd"/>
      <w:r w:rsidRPr="00B427E4">
        <w:rPr>
          <w:color w:val="0000FF"/>
          <w:sz w:val="24"/>
        </w:rPr>
        <w:t xml:space="preserve"> </w:t>
      </w:r>
      <w:r w:rsidRPr="00B427E4">
        <w:rPr>
          <w:color w:val="0000FF"/>
          <w:spacing w:val="-1"/>
          <w:sz w:val="24"/>
        </w:rPr>
        <w:t>https://sh-kuruilskaya-r56.gosweb.gosuslugi.ru/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493"/>
        </w:tabs>
        <w:spacing w:before="67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лицу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кругу</w:t>
      </w:r>
      <w:r>
        <w:rPr>
          <w:spacing w:val="-7"/>
          <w:sz w:val="24"/>
        </w:rPr>
        <w:t xml:space="preserve"> </w:t>
      </w:r>
      <w:r>
        <w:rPr>
          <w:sz w:val="24"/>
        </w:rPr>
        <w:t>лиц.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493"/>
        </w:tabs>
        <w:ind w:right="155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</w:t>
      </w:r>
      <w:r>
        <w:rPr>
          <w:sz w:val="24"/>
        </w:rPr>
        <w:t>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493"/>
        </w:tabs>
        <w:ind w:right="382" w:firstLine="852"/>
        <w:rPr>
          <w:sz w:val="24"/>
        </w:rPr>
      </w:pPr>
      <w:r>
        <w:rPr>
          <w:sz w:val="24"/>
        </w:rPr>
        <w:t>Трансгр</w:t>
      </w:r>
      <w:r>
        <w:rPr>
          <w:sz w:val="24"/>
        </w:rPr>
        <w:t>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иностранному</w:t>
      </w:r>
    </w:p>
    <w:p w:rsidR="0088507F" w:rsidRDefault="00B427E4">
      <w:pPr>
        <w:pStyle w:val="a3"/>
        <w:spacing w:before="0"/>
        <w:ind w:firstLine="0"/>
      </w:pPr>
      <w:r>
        <w:t>физическому</w:t>
      </w:r>
      <w:r>
        <w:rPr>
          <w:spacing w:val="-1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иностранному</w:t>
      </w:r>
      <w:r>
        <w:rPr>
          <w:spacing w:val="-9"/>
        </w:rPr>
        <w:t xml:space="preserve"> </w:t>
      </w:r>
      <w:r>
        <w:t>юридическому</w:t>
      </w:r>
      <w:r>
        <w:rPr>
          <w:spacing w:val="-6"/>
        </w:rPr>
        <w:t xml:space="preserve"> </w:t>
      </w:r>
      <w:r>
        <w:t>лицу.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</w:t>
      </w:r>
      <w:r>
        <w:rPr>
          <w:sz w:val="24"/>
        </w:rPr>
        <w:t>я 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данных.</w:t>
      </w:r>
    </w:p>
    <w:p w:rsidR="0088507F" w:rsidRDefault="00B427E4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Оператора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 w:hanging="423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right="339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right="546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right="551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spacing w:before="58"/>
        <w:ind w:left="1372" w:hanging="423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right="319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spacing w:before="65" w:line="237" w:lineRule="auto"/>
        <w:ind w:right="20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spacing w:before="61"/>
        <w:ind w:right="1098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right="147" w:firstLine="852"/>
        <w:rPr>
          <w:sz w:val="24"/>
        </w:rPr>
      </w:pPr>
      <w:r>
        <w:rPr>
          <w:sz w:val="24"/>
        </w:rPr>
        <w:t>с</w:t>
      </w:r>
      <w:r>
        <w:rPr>
          <w:sz w:val="24"/>
        </w:rPr>
        <w:t>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дней </w:t>
      </w:r>
      <w:proofErr w:type="gramStart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right="970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left="1132" w:hanging="18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персональных</w:t>
      </w:r>
      <w:proofErr w:type="gramEnd"/>
    </w:p>
    <w:p w:rsidR="0088507F" w:rsidRDefault="00B427E4">
      <w:pPr>
        <w:pStyle w:val="a3"/>
        <w:spacing w:before="0"/>
        <w:ind w:right="280" w:firstLine="0"/>
      </w:pPr>
      <w:r>
        <w:t>данных от неправомерного или случайного доступа к ним, уничтожения, изменения, блокирования,</w:t>
      </w:r>
      <w:r>
        <w:rPr>
          <w:spacing w:val="-57"/>
        </w:rPr>
        <w:t xml:space="preserve"> </w:t>
      </w:r>
      <w:r>
        <w:t>копирования, предоставления, распространения персональных данных, а также от иных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2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персональных</w:t>
      </w:r>
      <w:r>
        <w:rPr>
          <w:spacing w:val="3"/>
        </w:rPr>
        <w:t xml:space="preserve"> </w:t>
      </w:r>
      <w:r>
        <w:t>данных;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spacing w:before="61"/>
        <w:ind w:right="418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</w:t>
      </w:r>
      <w:r>
        <w:rPr>
          <w:sz w:val="24"/>
        </w:rPr>
        <w:t>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left="1132" w:hanging="181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88507F" w:rsidRDefault="00B427E4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6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 w:hanging="423"/>
        <w:rPr>
          <w:sz w:val="24"/>
        </w:rPr>
      </w:pPr>
      <w:r>
        <w:rPr>
          <w:sz w:val="24"/>
        </w:rPr>
        <w:t>Субъекты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право: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right="126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содержаться</w:t>
      </w:r>
    </w:p>
    <w:p w:rsidR="0088507F" w:rsidRDefault="0088507F">
      <w:pPr>
        <w:rPr>
          <w:sz w:val="24"/>
        </w:rPr>
        <w:sectPr w:rsidR="0088507F">
          <w:pgSz w:w="11920" w:h="16850"/>
          <w:pgMar w:top="620" w:right="640" w:bottom="280" w:left="620" w:header="720" w:footer="720" w:gutter="0"/>
          <w:cols w:space="720"/>
        </w:sectPr>
      </w:pPr>
    </w:p>
    <w:p w:rsidR="0088507F" w:rsidRDefault="00B427E4">
      <w:pPr>
        <w:pStyle w:val="a3"/>
        <w:spacing w:before="67"/>
        <w:ind w:right="35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установлен</w:t>
      </w:r>
      <w:r>
        <w:rPr>
          <w:spacing w:val="4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данных;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right="307" w:firstLine="852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незаконно полученными или не являются необходимыми для заявленной </w:t>
      </w:r>
      <w:r>
        <w:rPr>
          <w:sz w:val="24"/>
        </w:rPr>
        <w:t>цели обработки,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меры по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4"/>
          <w:sz w:val="24"/>
        </w:rPr>
        <w:t xml:space="preserve"> </w:t>
      </w:r>
      <w:r>
        <w:rPr>
          <w:sz w:val="24"/>
        </w:rPr>
        <w:t>прав;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right="659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3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товаров,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left="1132" w:hanging="18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 на обработку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right="18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spacing w:before="61"/>
        <w:ind w:left="1132" w:hanging="181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РФ.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left="1372" w:hanging="423"/>
        <w:rPr>
          <w:sz w:val="24"/>
        </w:rPr>
      </w:pPr>
      <w:r>
        <w:rPr>
          <w:sz w:val="24"/>
        </w:rPr>
        <w:t>Субъекты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left="1132" w:hanging="181"/>
        <w:rPr>
          <w:sz w:val="24"/>
        </w:rPr>
      </w:pPr>
      <w:r>
        <w:rPr>
          <w:sz w:val="24"/>
        </w:rPr>
        <w:t>предоставлять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left="1132" w:hanging="181"/>
        <w:rPr>
          <w:sz w:val="24"/>
        </w:rPr>
      </w:pP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уточнении (обновлении,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right="419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88507F" w:rsidRDefault="0088507F">
      <w:pPr>
        <w:pStyle w:val="a3"/>
        <w:spacing w:before="2"/>
        <w:ind w:left="0" w:firstLine="0"/>
        <w:rPr>
          <w:sz w:val="34"/>
        </w:rPr>
      </w:pPr>
    </w:p>
    <w:p w:rsidR="0088507F" w:rsidRDefault="00B427E4">
      <w:pPr>
        <w:pStyle w:val="Heading1"/>
        <w:numPr>
          <w:ilvl w:val="0"/>
          <w:numId w:val="2"/>
        </w:numPr>
        <w:tabs>
          <w:tab w:val="left" w:pos="1253"/>
        </w:tabs>
        <w:spacing w:before="0"/>
        <w:ind w:left="100" w:right="1030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</w:t>
      </w:r>
      <w:r>
        <w:t>ользователя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spacing w:before="63"/>
        <w:ind w:left="1372" w:hanging="423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left="1372" w:hanging="423"/>
        <w:rPr>
          <w:sz w:val="24"/>
        </w:rPr>
      </w:pP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right="154" w:firstLine="852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интернет-статистики</w:t>
      </w:r>
      <w:proofErr w:type="spellEnd"/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Яндекс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right="443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данные.</w:t>
      </w:r>
    </w:p>
    <w:p w:rsidR="0088507F" w:rsidRDefault="00B427E4">
      <w:pPr>
        <w:pStyle w:val="Heading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 w:hanging="423"/>
        <w:rPr>
          <w:sz w:val="24"/>
        </w:rPr>
      </w:pP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right="234" w:firstLine="852"/>
        <w:rPr>
          <w:sz w:val="24"/>
        </w:rPr>
      </w:pPr>
      <w:r>
        <w:rPr>
          <w:sz w:val="24"/>
        </w:rPr>
        <w:t>Обработка персональных данных ограничива</w:t>
      </w:r>
      <w:r>
        <w:rPr>
          <w:sz w:val="24"/>
        </w:rPr>
        <w:t>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 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spacing w:before="61"/>
        <w:ind w:right="225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</w:t>
      </w:r>
      <w:r>
        <w:rPr>
          <w:sz w:val="24"/>
        </w:rPr>
        <w:t>ществляется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 несовместимых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right="1117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right="171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обработки.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right="267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</w:t>
      </w:r>
      <w:r>
        <w:rPr>
          <w:sz w:val="24"/>
        </w:rPr>
        <w:t>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3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spacing w:before="61"/>
        <w:ind w:right="619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</w:p>
    <w:p w:rsidR="0088507F" w:rsidRDefault="00B427E4">
      <w:pPr>
        <w:pStyle w:val="a3"/>
        <w:spacing w:before="0"/>
        <w:ind w:right="196" w:firstLine="0"/>
      </w:pPr>
      <w:r>
        <w:t>данных, если срок хранения персональных данных не установлен федеральным законом, договором,</w:t>
      </w:r>
      <w:r>
        <w:rPr>
          <w:spacing w:val="-57"/>
        </w:rPr>
        <w:t xml:space="preserve"> </w:t>
      </w:r>
      <w:r>
        <w:t xml:space="preserve">стороной которого, </w:t>
      </w:r>
      <w:proofErr w:type="spellStart"/>
      <w:r>
        <w:t>выгодоприобретателем</w:t>
      </w:r>
      <w:proofErr w:type="spellEnd"/>
      <w:r>
        <w:t xml:space="preserve"> или поручителем по которому являетс</w:t>
      </w:r>
      <w:r>
        <w:t>я 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r>
        <w:rPr>
          <w:spacing w:val="-9"/>
        </w:rPr>
        <w:t xml:space="preserve"> </w:t>
      </w:r>
      <w:r>
        <w:t>Обрабатываемые</w:t>
      </w:r>
      <w:r>
        <w:rPr>
          <w:spacing w:val="-5"/>
        </w:rPr>
        <w:t xml:space="preserve"> </w:t>
      </w:r>
      <w:r>
        <w:t>персональные</w:t>
      </w:r>
      <w:r>
        <w:rPr>
          <w:spacing w:val="-9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уничтожаются</w:t>
      </w:r>
      <w:r>
        <w:rPr>
          <w:spacing w:val="-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обезличиваются</w:t>
      </w:r>
    </w:p>
    <w:p w:rsidR="0088507F" w:rsidRDefault="0088507F">
      <w:pPr>
        <w:sectPr w:rsidR="0088507F">
          <w:pgSz w:w="11920" w:h="16850"/>
          <w:pgMar w:top="620" w:right="640" w:bottom="280" w:left="620" w:header="720" w:footer="720" w:gutter="0"/>
          <w:cols w:space="720"/>
        </w:sectPr>
      </w:pPr>
    </w:p>
    <w:p w:rsidR="0088507F" w:rsidRDefault="00B427E4">
      <w:pPr>
        <w:pStyle w:val="a3"/>
        <w:spacing w:before="67"/>
        <w:ind w:right="23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:rsidR="0088507F" w:rsidRDefault="00B427E4">
      <w:pPr>
        <w:pStyle w:val="Heading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 w:hanging="423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Пользователя: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left="1132" w:hanging="181"/>
        <w:rPr>
          <w:sz w:val="24"/>
        </w:rPr>
      </w:pPr>
      <w:r>
        <w:rPr>
          <w:sz w:val="24"/>
        </w:rPr>
        <w:t>информирование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писем;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right="963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веб-сайте</w:t>
      </w:r>
      <w:proofErr w:type="spellEnd"/>
      <w:r>
        <w:rPr>
          <w:color w:val="0000FF"/>
          <w:sz w:val="24"/>
        </w:rPr>
        <w:t xml:space="preserve"> </w:t>
      </w:r>
      <w:r w:rsidRPr="00B427E4">
        <w:rPr>
          <w:color w:val="0000FF"/>
          <w:spacing w:val="-1"/>
          <w:sz w:val="24"/>
        </w:rPr>
        <w:t>https://sh-kuruilskaya-r56.gosweb.gosuslugi.ru/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right="201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и его содержания.</w:t>
      </w:r>
    </w:p>
    <w:p w:rsidR="0088507F" w:rsidRDefault="00B427E4">
      <w:pPr>
        <w:pStyle w:val="Heading1"/>
        <w:numPr>
          <w:ilvl w:val="0"/>
          <w:numId w:val="2"/>
        </w:numPr>
        <w:tabs>
          <w:tab w:val="left" w:pos="1253"/>
        </w:tabs>
      </w:pPr>
      <w:r>
        <w:t>Правовые</w:t>
      </w:r>
      <w:r>
        <w:rPr>
          <w:spacing w:val="-9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 w:hanging="423"/>
        <w:rPr>
          <w:sz w:val="24"/>
        </w:rPr>
      </w:pPr>
      <w:r>
        <w:rPr>
          <w:sz w:val="24"/>
        </w:rPr>
        <w:t>Правовыми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spacing w:before="61"/>
        <w:ind w:right="403" w:firstLine="852"/>
        <w:rPr>
          <w:i/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например,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здесь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можно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указать Федеральный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закон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"Об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информации,</w:t>
      </w:r>
    </w:p>
    <w:p w:rsidR="0088507F" w:rsidRDefault="00B427E4">
      <w:pPr>
        <w:ind w:left="100"/>
        <w:rPr>
          <w:sz w:val="24"/>
        </w:rPr>
      </w:pPr>
      <w:r>
        <w:rPr>
          <w:i/>
          <w:sz w:val="24"/>
          <w:u w:val="single"/>
        </w:rPr>
        <w:t>информационных</w:t>
      </w:r>
      <w:r>
        <w:rPr>
          <w:i/>
          <w:spacing w:val="-2"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>технологиях</w:t>
      </w:r>
      <w:proofErr w:type="gramEnd"/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защите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5"/>
          <w:sz w:val="24"/>
          <w:u w:val="single"/>
        </w:rPr>
        <w:t xml:space="preserve"> </w:t>
      </w:r>
      <w:r>
        <w:rPr>
          <w:i/>
          <w:sz w:val="24"/>
          <w:u w:val="single"/>
        </w:rPr>
        <w:t>от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27.07.2006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149-ФЗ</w:t>
      </w:r>
      <w:r>
        <w:rPr>
          <w:sz w:val="24"/>
        </w:rPr>
        <w:t>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left="1132" w:hanging="183"/>
        <w:rPr>
          <w:sz w:val="24"/>
        </w:rPr>
      </w:pPr>
      <w:r>
        <w:rPr>
          <w:sz w:val="24"/>
        </w:rPr>
        <w:t>уставные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Оператора;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left="1132" w:hanging="181"/>
        <w:rPr>
          <w:sz w:val="24"/>
        </w:rPr>
      </w:pPr>
      <w:r>
        <w:rPr>
          <w:sz w:val="24"/>
        </w:rPr>
        <w:t>договоры,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left="1132" w:hanging="181"/>
        <w:rPr>
          <w:sz w:val="24"/>
        </w:rPr>
      </w:pPr>
      <w:r>
        <w:rPr>
          <w:sz w:val="24"/>
        </w:rPr>
        <w:t>федеральные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персональных</w:t>
      </w:r>
      <w:proofErr w:type="gramEnd"/>
    </w:p>
    <w:p w:rsidR="0088507F" w:rsidRDefault="00B427E4">
      <w:pPr>
        <w:pStyle w:val="a3"/>
        <w:spacing w:before="0"/>
        <w:ind w:firstLine="0"/>
      </w:pPr>
      <w:r>
        <w:t>данных;</w:t>
      </w:r>
    </w:p>
    <w:p w:rsidR="0088507F" w:rsidRDefault="00B427E4">
      <w:pPr>
        <w:pStyle w:val="a5"/>
        <w:numPr>
          <w:ilvl w:val="0"/>
          <w:numId w:val="1"/>
        </w:numPr>
        <w:tabs>
          <w:tab w:val="left" w:pos="1133"/>
        </w:tabs>
        <w:ind w:left="1132" w:hanging="181"/>
        <w:rPr>
          <w:sz w:val="24"/>
        </w:rPr>
      </w:pPr>
      <w:r>
        <w:rPr>
          <w:sz w:val="24"/>
        </w:rPr>
        <w:t>согласия 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3"/>
          <w:sz w:val="24"/>
        </w:rPr>
        <w:t xml:space="preserve"> </w:t>
      </w:r>
      <w:r>
        <w:rPr>
          <w:sz w:val="24"/>
        </w:rPr>
        <w:t>их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</w:p>
    <w:p w:rsidR="0088507F" w:rsidRDefault="00B427E4">
      <w:pPr>
        <w:pStyle w:val="a3"/>
        <w:spacing w:before="0"/>
        <w:ind w:firstLine="0"/>
      </w:pP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разрешенных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распространения.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right="100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на сайте</w:t>
      </w:r>
      <w:r>
        <w:rPr>
          <w:color w:val="0000FF"/>
          <w:sz w:val="24"/>
        </w:rPr>
        <w:t xml:space="preserve"> </w:t>
      </w:r>
      <w:r w:rsidRPr="00B427E4">
        <w:rPr>
          <w:color w:val="0000FF"/>
          <w:spacing w:val="-1"/>
          <w:sz w:val="24"/>
        </w:rPr>
        <w:t>https://sh-kuruilskaya-r56.gosweb.gosuslugi.ru/</w:t>
      </w:r>
      <w:hyperlink r:id="rId5"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или направленные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Оператору посредством электронной почты. Заполняя соответствующие формы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Оператору,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88507F" w:rsidRDefault="00B427E4">
      <w:pPr>
        <w:pStyle w:val="a3"/>
        <w:spacing w:before="1"/>
        <w:ind w:firstLine="0"/>
      </w:pPr>
      <w:r>
        <w:t>данной</w:t>
      </w:r>
      <w:r>
        <w:rPr>
          <w:spacing w:val="-4"/>
        </w:rPr>
        <w:t xml:space="preserve"> </w:t>
      </w:r>
      <w:r>
        <w:t>Политикой.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right="1015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right="425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и 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волей и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интересе.</w:t>
      </w:r>
    </w:p>
    <w:p w:rsidR="0088507F" w:rsidRDefault="00B427E4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Условия</w:t>
      </w:r>
      <w:r>
        <w:rPr>
          <w:spacing w:val="-6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spacing w:before="61"/>
        <w:ind w:right="560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3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373"/>
        </w:tabs>
        <w:ind w:right="781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</w:t>
      </w:r>
      <w:r>
        <w:rPr>
          <w:sz w:val="24"/>
        </w:rPr>
        <w:t>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 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данных.</w:t>
      </w:r>
    </w:p>
    <w:p w:rsidR="0088507F" w:rsidRDefault="00B427E4">
      <w:pPr>
        <w:pStyle w:val="Heading1"/>
        <w:numPr>
          <w:ilvl w:val="0"/>
          <w:numId w:val="2"/>
        </w:numPr>
        <w:tabs>
          <w:tab w:val="left" w:pos="1404"/>
        </w:tabs>
        <w:ind w:left="100" w:right="1272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</w:p>
    <w:p w:rsidR="0088507F" w:rsidRDefault="00B427E4">
      <w:pPr>
        <w:pStyle w:val="a3"/>
        <w:ind w:right="24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</w:t>
      </w:r>
      <w:r>
        <w:t>ных</w:t>
      </w:r>
    </w:p>
    <w:p w:rsidR="0088507F" w:rsidRDefault="00B427E4">
      <w:pPr>
        <w:pStyle w:val="a3"/>
        <w:spacing w:before="0"/>
        <w:ind w:firstLine="0"/>
      </w:pPr>
      <w:r>
        <w:t>данных.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493"/>
        </w:tabs>
        <w:ind w:right="12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 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лиц.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493"/>
        </w:tabs>
        <w:spacing w:before="61"/>
        <w:ind w:right="1046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5"/>
          <w:sz w:val="24"/>
        </w:rPr>
        <w:t xml:space="preserve"> </w:t>
      </w:r>
      <w:r>
        <w:rPr>
          <w:sz w:val="24"/>
        </w:rPr>
        <w:t>лицам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действующего</w:t>
      </w:r>
    </w:p>
    <w:p w:rsidR="0088507F" w:rsidRDefault="00B427E4">
      <w:pPr>
        <w:pStyle w:val="a3"/>
        <w:spacing w:before="0"/>
        <w:ind w:right="289" w:firstLine="0"/>
      </w:pPr>
      <w:r>
        <w:t>законодательства либо в случае, если субъектом персональных данных дано согласие Оператору на</w:t>
      </w:r>
      <w:r>
        <w:rPr>
          <w:spacing w:val="-57"/>
        </w:rPr>
        <w:t xml:space="preserve"> </w:t>
      </w:r>
      <w:r>
        <w:t>передачу</w:t>
      </w:r>
      <w:r>
        <w:rPr>
          <w:spacing w:val="-10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третьему</w:t>
      </w:r>
      <w:r>
        <w:rPr>
          <w:spacing w:val="-9"/>
        </w:rPr>
        <w:t xml:space="preserve"> </w:t>
      </w:r>
      <w:r>
        <w:t>лицу</w:t>
      </w:r>
      <w:r>
        <w:rPr>
          <w:spacing w:val="-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гражданско-правовому</w:t>
      </w:r>
      <w:r>
        <w:rPr>
          <w:spacing w:val="-10"/>
        </w:rPr>
        <w:t xml:space="preserve"> </w:t>
      </w:r>
      <w:r>
        <w:t>договору.</w:t>
      </w:r>
    </w:p>
    <w:p w:rsidR="0088507F" w:rsidRDefault="0088507F">
      <w:pPr>
        <w:sectPr w:rsidR="0088507F">
          <w:pgSz w:w="11920" w:h="16850"/>
          <w:pgMar w:top="620" w:right="640" w:bottom="280" w:left="620" w:header="720" w:footer="720" w:gutter="0"/>
          <w:cols w:space="720"/>
        </w:sectPr>
      </w:pPr>
    </w:p>
    <w:p w:rsidR="0088507F" w:rsidRDefault="00B427E4">
      <w:pPr>
        <w:pStyle w:val="a5"/>
        <w:numPr>
          <w:ilvl w:val="1"/>
          <w:numId w:val="2"/>
        </w:numPr>
        <w:tabs>
          <w:tab w:val="left" w:pos="1493"/>
        </w:tabs>
        <w:spacing w:before="67"/>
        <w:ind w:right="8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почты Оператора</w:t>
      </w:r>
      <w:r w:rsidRPr="00B427E4">
        <w:t xml:space="preserve"> </w:t>
      </w:r>
      <w:hyperlink r:id="rId6" w:history="1">
        <w:r>
          <w:rPr>
            <w:rStyle w:val="a6"/>
            <w:rFonts w:ascii="Montserrat" w:hAnsi="Montserrat"/>
            <w:sz w:val="23"/>
            <w:szCs w:val="23"/>
            <w:shd w:val="clear" w:color="auto" w:fill="F8F8FA"/>
          </w:rPr>
          <w:t>kuruilshol@yandex.ru</w:t>
        </w:r>
      </w:hyperlink>
      <w:r>
        <w:rPr>
          <w:color w:val="0000FF"/>
          <w:sz w:val="24"/>
        </w:rPr>
        <w:t xml:space="preserve"> </w:t>
      </w:r>
      <w:hyperlink r:id="rId7"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с пометкой «Актуализация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данных».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493"/>
        </w:tabs>
        <w:ind w:right="224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88507F" w:rsidRDefault="00B427E4">
      <w:pPr>
        <w:pStyle w:val="a3"/>
        <w:spacing w:before="0"/>
        <w:ind w:right="50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>направив Оператору уведомление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8" w:history="1">
        <w:r>
          <w:rPr>
            <w:rStyle w:val="a6"/>
            <w:rFonts w:ascii="Montserrat" w:hAnsi="Montserrat"/>
            <w:sz w:val="23"/>
            <w:szCs w:val="23"/>
            <w:shd w:val="clear" w:color="auto" w:fill="F8F8FA"/>
          </w:rPr>
          <w:t>kuruilshol@yandex.ru</w:t>
        </w:r>
      </w:hyperlink>
      <w:hyperlink r:id="rId9">
        <w:r>
          <w:rPr>
            <w:color w:val="0000FF"/>
          </w:rPr>
          <w:t xml:space="preserve"> </w:t>
        </w:r>
      </w:hyperlink>
      <w:r>
        <w:t>с</w:t>
      </w:r>
      <w:r>
        <w:rPr>
          <w:spacing w:val="-2"/>
        </w:rPr>
        <w:t xml:space="preserve"> </w:t>
      </w:r>
      <w:r>
        <w:t>пометко</w:t>
      </w:r>
      <w:r>
        <w:t>й</w:t>
      </w:r>
      <w:r>
        <w:rPr>
          <w:spacing w:val="6"/>
        </w:rPr>
        <w:t xml:space="preserve"> </w:t>
      </w:r>
      <w:r>
        <w:t>«Отзыв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</w:p>
    <w:p w:rsidR="0088507F" w:rsidRDefault="00B427E4">
      <w:pPr>
        <w:pStyle w:val="a3"/>
        <w:spacing w:before="0"/>
        <w:ind w:firstLine="0"/>
      </w:pPr>
      <w:r>
        <w:t>данных».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493"/>
        </w:tabs>
        <w:ind w:right="382" w:firstLine="852"/>
        <w:rPr>
          <w:sz w:val="24"/>
        </w:rPr>
      </w:pPr>
      <w:r>
        <w:rPr>
          <w:sz w:val="24"/>
        </w:rPr>
        <w:t>Вся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поставщиками</w:t>
      </w:r>
      <w:r>
        <w:rPr>
          <w:spacing w:val="5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обрабатывается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указанными 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Пользовательским соглашением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</w:p>
    <w:p w:rsidR="0088507F" w:rsidRDefault="00B427E4">
      <w:pPr>
        <w:pStyle w:val="a3"/>
        <w:spacing w:before="1"/>
        <w:ind w:right="529" w:firstLine="0"/>
      </w:pPr>
      <w:r>
        <w:t>конфиденциальности. Субъект персональных данных и/или Пользователь обязан самостоятельно</w:t>
      </w:r>
      <w:r>
        <w:rPr>
          <w:spacing w:val="-57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указанными</w:t>
      </w:r>
      <w:r>
        <w:rPr>
          <w:spacing w:val="-3"/>
        </w:rPr>
        <w:t xml:space="preserve"> </w:t>
      </w:r>
      <w:r>
        <w:t>документами.</w:t>
      </w:r>
      <w:r>
        <w:rPr>
          <w:spacing w:val="-3"/>
        </w:rPr>
        <w:t xml:space="preserve"> </w:t>
      </w:r>
      <w:r>
        <w:t>Оператор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proofErr w:type="gramStart"/>
      <w:r>
        <w:t>за</w:t>
      </w:r>
      <w:proofErr w:type="gramEnd"/>
    </w:p>
    <w:p w:rsidR="0088507F" w:rsidRDefault="00B427E4">
      <w:pPr>
        <w:pStyle w:val="a3"/>
        <w:spacing w:before="0"/>
        <w:ind w:firstLine="0"/>
      </w:pPr>
      <w:r>
        <w:t>действия</w:t>
      </w:r>
      <w:r>
        <w:rPr>
          <w:spacing w:val="-3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t>пункте</w:t>
      </w:r>
      <w:r>
        <w:rPr>
          <w:spacing w:val="-6"/>
        </w:rPr>
        <w:t xml:space="preserve"> </w:t>
      </w:r>
      <w:r>
        <w:t>поставщиков</w:t>
      </w:r>
      <w:r>
        <w:rPr>
          <w:spacing w:val="-3"/>
        </w:rPr>
        <w:t xml:space="preserve"> </w:t>
      </w:r>
      <w:r>
        <w:t>услуг.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proofErr w:type="gramStart"/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 запреты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4"/>
          <w:sz w:val="24"/>
        </w:rPr>
        <w:t xml:space="preserve"> </w:t>
      </w:r>
      <w:r>
        <w:rPr>
          <w:sz w:val="24"/>
        </w:rPr>
        <w:t>(кроме</w:t>
      </w:r>
      <w:proofErr w:type="gramEnd"/>
    </w:p>
    <w:p w:rsidR="0088507F" w:rsidRDefault="00B427E4">
      <w:pPr>
        <w:pStyle w:val="a3"/>
        <w:spacing w:before="0"/>
        <w:ind w:right="393" w:firstLine="0"/>
      </w:pPr>
      <w:r>
        <w:t>предоставления доступа), а также на обработку или условия обработки (кроме получения доступа)</w:t>
      </w:r>
      <w:r>
        <w:rPr>
          <w:spacing w:val="-57"/>
        </w:rPr>
        <w:t xml:space="preserve"> </w:t>
      </w:r>
      <w:r>
        <w:t>персональных данных, разрешенных для распро</w:t>
      </w:r>
      <w:r>
        <w:t>странения, не действуют в случаях обработки</w:t>
      </w:r>
      <w:r>
        <w:rPr>
          <w:spacing w:val="1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государственных,</w:t>
      </w:r>
      <w:r>
        <w:rPr>
          <w:spacing w:val="-2"/>
        </w:rPr>
        <w:t xml:space="preserve"> </w:t>
      </w:r>
      <w:r>
        <w:t>общественных и</w:t>
      </w:r>
      <w:r>
        <w:rPr>
          <w:spacing w:val="-3"/>
        </w:rPr>
        <w:t xml:space="preserve"> </w:t>
      </w:r>
      <w:r>
        <w:t>иных публичных</w:t>
      </w:r>
      <w:r>
        <w:rPr>
          <w:spacing w:val="-2"/>
        </w:rPr>
        <w:t xml:space="preserve"> </w:t>
      </w:r>
      <w:r>
        <w:t>интересах,</w:t>
      </w:r>
    </w:p>
    <w:p w:rsidR="0088507F" w:rsidRDefault="00B427E4">
      <w:pPr>
        <w:pStyle w:val="a3"/>
        <w:spacing w:before="0"/>
        <w:ind w:firstLine="0"/>
      </w:pPr>
      <w:r>
        <w:t>определенных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РФ.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493"/>
        </w:tabs>
        <w:ind w:right="643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493"/>
        </w:tabs>
        <w:spacing w:before="61"/>
        <w:ind w:right="861" w:firstLine="852"/>
        <w:rPr>
          <w:sz w:val="24"/>
        </w:rPr>
      </w:pPr>
      <w:r>
        <w:rPr>
          <w:sz w:val="24"/>
        </w:rPr>
        <w:t>О</w:t>
      </w:r>
      <w:r>
        <w:rPr>
          <w:sz w:val="24"/>
        </w:rPr>
        <w:t>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493"/>
        </w:tabs>
        <w:ind w:right="295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данных.</w:t>
      </w:r>
    </w:p>
    <w:p w:rsidR="0088507F" w:rsidRDefault="00B427E4">
      <w:pPr>
        <w:pStyle w:val="Heading1"/>
        <w:numPr>
          <w:ilvl w:val="0"/>
          <w:numId w:val="2"/>
        </w:numPr>
        <w:tabs>
          <w:tab w:val="left" w:pos="1404"/>
        </w:tabs>
        <w:spacing w:before="57"/>
        <w:ind w:left="100" w:right="106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3"/>
        </w:rPr>
        <w:t xml:space="preserve"> </w:t>
      </w:r>
      <w:r>
        <w:t>данными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58" w:firstLine="852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88507F" w:rsidRDefault="00B427E4">
      <w:pPr>
        <w:pStyle w:val="a5"/>
        <w:numPr>
          <w:ilvl w:val="1"/>
          <w:numId w:val="2"/>
        </w:numPr>
        <w:tabs>
          <w:tab w:val="left" w:pos="1493"/>
        </w:tabs>
        <w:spacing w:before="61"/>
        <w:ind w:right="305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</w:t>
      </w:r>
      <w:r>
        <w:rPr>
          <w:sz w:val="24"/>
        </w:rPr>
        <w:t>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88507F" w:rsidRDefault="00B427E4">
      <w:pPr>
        <w:pStyle w:val="Heading1"/>
        <w:numPr>
          <w:ilvl w:val="0"/>
          <w:numId w:val="2"/>
        </w:numPr>
        <w:tabs>
          <w:tab w:val="left" w:pos="1402"/>
        </w:tabs>
        <w:ind w:left="1401" w:hanging="452"/>
      </w:pPr>
      <w:r>
        <w:t>Конфиденциальность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88507F" w:rsidRDefault="00B427E4">
      <w:pPr>
        <w:pStyle w:val="a3"/>
        <w:spacing w:before="61"/>
        <w:ind w:right="17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</w:t>
      </w:r>
      <w:r>
        <w:rPr>
          <w:spacing w:val="-3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распространять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proofErr w:type="gramStart"/>
      <w:r>
        <w:t>персональных</w:t>
      </w:r>
      <w:proofErr w:type="gramEnd"/>
    </w:p>
    <w:p w:rsidR="0088507F" w:rsidRDefault="00B427E4">
      <w:pPr>
        <w:pStyle w:val="a3"/>
        <w:spacing w:before="0"/>
        <w:ind w:firstLine="0"/>
      </w:pPr>
      <w:r>
        <w:t>данных,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законом.</w:t>
      </w:r>
    </w:p>
    <w:p w:rsidR="0088507F" w:rsidRDefault="00B427E4">
      <w:pPr>
        <w:pStyle w:val="Heading1"/>
        <w:numPr>
          <w:ilvl w:val="0"/>
          <w:numId w:val="2"/>
        </w:numPr>
        <w:tabs>
          <w:tab w:val="left" w:pos="1402"/>
        </w:tabs>
        <w:spacing w:before="60"/>
        <w:ind w:left="1401" w:hanging="452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88507F" w:rsidRDefault="00B427E4">
      <w:pPr>
        <w:pStyle w:val="a5"/>
        <w:numPr>
          <w:ilvl w:val="1"/>
          <w:numId w:val="2"/>
        </w:numPr>
        <w:tabs>
          <w:tab w:val="left" w:pos="1493"/>
        </w:tabs>
        <w:spacing w:before="61"/>
        <w:ind w:right="952" w:firstLine="852"/>
        <w:rPr>
          <w:sz w:val="24"/>
        </w:rPr>
      </w:pPr>
      <w:r>
        <w:rPr>
          <w:sz w:val="24"/>
        </w:rPr>
        <w:t>Пользователь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color w:val="0000FF"/>
          <w:sz w:val="24"/>
        </w:rPr>
        <w:t xml:space="preserve"> </w:t>
      </w:r>
      <w:hyperlink r:id="rId10" w:history="1">
        <w:r>
          <w:rPr>
            <w:rStyle w:val="a6"/>
            <w:rFonts w:ascii="Montserrat" w:hAnsi="Montserrat"/>
            <w:sz w:val="23"/>
            <w:szCs w:val="23"/>
            <w:shd w:val="clear" w:color="auto" w:fill="F8F8FA"/>
          </w:rPr>
          <w:t>kuruilshol@yandex.ru</w:t>
        </w:r>
      </w:hyperlink>
    </w:p>
    <w:p w:rsidR="0088507F" w:rsidRDefault="00B427E4">
      <w:pPr>
        <w:pStyle w:val="a5"/>
        <w:numPr>
          <w:ilvl w:val="1"/>
          <w:numId w:val="2"/>
        </w:numPr>
        <w:tabs>
          <w:tab w:val="left" w:pos="1493"/>
        </w:tabs>
        <w:ind w:right="676" w:firstLine="852"/>
        <w:rPr>
          <w:sz w:val="24"/>
        </w:rPr>
      </w:pPr>
      <w:r>
        <w:rPr>
          <w:sz w:val="24"/>
        </w:rPr>
        <w:lastRenderedPageBreak/>
        <w:t>В данном документе будут отражены любые изменения политики обра</w:t>
      </w:r>
      <w:r>
        <w:rPr>
          <w:sz w:val="24"/>
        </w:rPr>
        <w:t>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версией.</w:t>
      </w:r>
    </w:p>
    <w:p w:rsidR="0088507F" w:rsidRPr="00B427E4" w:rsidRDefault="00B427E4" w:rsidP="00B427E4">
      <w:pPr>
        <w:pStyle w:val="a5"/>
        <w:numPr>
          <w:ilvl w:val="1"/>
          <w:numId w:val="2"/>
        </w:numPr>
        <w:tabs>
          <w:tab w:val="left" w:pos="1493"/>
        </w:tabs>
        <w:spacing w:before="4"/>
        <w:ind w:left="0" w:right="519" w:firstLine="0"/>
        <w:rPr>
          <w:sz w:val="17"/>
        </w:rPr>
      </w:pPr>
      <w:r w:rsidRPr="00B427E4">
        <w:rPr>
          <w:sz w:val="24"/>
        </w:rPr>
        <w:t>Актуальная версия Политики в свободном доступе расположена в сети Интернет по</w:t>
      </w:r>
      <w:r w:rsidRPr="00B427E4">
        <w:rPr>
          <w:spacing w:val="-57"/>
          <w:sz w:val="24"/>
        </w:rPr>
        <w:t xml:space="preserve"> </w:t>
      </w:r>
      <w:r w:rsidRPr="00B427E4">
        <w:rPr>
          <w:sz w:val="24"/>
        </w:rPr>
        <w:t>адресу</w:t>
      </w:r>
      <w:r w:rsidRPr="00B427E4">
        <w:rPr>
          <w:color w:val="800080"/>
          <w:spacing w:val="-10"/>
          <w:sz w:val="24"/>
        </w:rPr>
        <w:t xml:space="preserve"> </w:t>
      </w:r>
      <w:hyperlink r:id="rId11" w:history="1">
        <w:r w:rsidRPr="00C82D8B">
          <w:rPr>
            <w:rStyle w:val="a6"/>
            <w:sz w:val="24"/>
          </w:rPr>
          <w:t>https://sh-kuruilskaya-r56.gosweb.gosuslugi.ru/</w:t>
        </w:r>
      </w:hyperlink>
      <w:r>
        <w:rPr>
          <w:sz w:val="24"/>
        </w:rPr>
        <w:t xml:space="preserve"> </w:t>
      </w:r>
    </w:p>
    <w:sectPr w:rsidR="0088507F" w:rsidRPr="00B427E4" w:rsidSect="0088507F">
      <w:pgSz w:w="11920" w:h="16850"/>
      <w:pgMar w:top="160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F68"/>
    <w:multiLevelType w:val="multilevel"/>
    <w:tmpl w:val="B6EAB6E8"/>
    <w:lvl w:ilvl="0">
      <w:start w:val="1"/>
      <w:numFmt w:val="decimal"/>
      <w:lvlText w:val="%1."/>
      <w:lvlJc w:val="left"/>
      <w:pPr>
        <w:ind w:left="1252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1">
    <w:nsid w:val="317F1BFE"/>
    <w:multiLevelType w:val="hybridMultilevel"/>
    <w:tmpl w:val="B5B0A6C4"/>
    <w:lvl w:ilvl="0" w:tplc="3944609C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0086FA">
      <w:numFmt w:val="bullet"/>
      <w:lvlText w:val="•"/>
      <w:lvlJc w:val="left"/>
      <w:pPr>
        <w:ind w:left="1155" w:hanging="180"/>
      </w:pPr>
      <w:rPr>
        <w:rFonts w:hint="default"/>
        <w:lang w:val="ru-RU" w:eastAsia="en-US" w:bidi="ar-SA"/>
      </w:rPr>
    </w:lvl>
    <w:lvl w:ilvl="2" w:tplc="C4E879DC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3" w:tplc="7E1EC5A0">
      <w:numFmt w:val="bullet"/>
      <w:lvlText w:val="•"/>
      <w:lvlJc w:val="left"/>
      <w:pPr>
        <w:ind w:left="3265" w:hanging="180"/>
      </w:pPr>
      <w:rPr>
        <w:rFonts w:hint="default"/>
        <w:lang w:val="ru-RU" w:eastAsia="en-US" w:bidi="ar-SA"/>
      </w:rPr>
    </w:lvl>
    <w:lvl w:ilvl="4" w:tplc="43EC34E8">
      <w:numFmt w:val="bullet"/>
      <w:lvlText w:val="•"/>
      <w:lvlJc w:val="left"/>
      <w:pPr>
        <w:ind w:left="4320" w:hanging="180"/>
      </w:pPr>
      <w:rPr>
        <w:rFonts w:hint="default"/>
        <w:lang w:val="ru-RU" w:eastAsia="en-US" w:bidi="ar-SA"/>
      </w:rPr>
    </w:lvl>
    <w:lvl w:ilvl="5" w:tplc="FCC0FC4E">
      <w:numFmt w:val="bullet"/>
      <w:lvlText w:val="•"/>
      <w:lvlJc w:val="left"/>
      <w:pPr>
        <w:ind w:left="5375" w:hanging="180"/>
      </w:pPr>
      <w:rPr>
        <w:rFonts w:hint="default"/>
        <w:lang w:val="ru-RU" w:eastAsia="en-US" w:bidi="ar-SA"/>
      </w:rPr>
    </w:lvl>
    <w:lvl w:ilvl="6" w:tplc="DFB47CD2">
      <w:numFmt w:val="bullet"/>
      <w:lvlText w:val="•"/>
      <w:lvlJc w:val="left"/>
      <w:pPr>
        <w:ind w:left="6430" w:hanging="180"/>
      </w:pPr>
      <w:rPr>
        <w:rFonts w:hint="default"/>
        <w:lang w:val="ru-RU" w:eastAsia="en-US" w:bidi="ar-SA"/>
      </w:rPr>
    </w:lvl>
    <w:lvl w:ilvl="7" w:tplc="1430F63A">
      <w:numFmt w:val="bullet"/>
      <w:lvlText w:val="•"/>
      <w:lvlJc w:val="left"/>
      <w:pPr>
        <w:ind w:left="7485" w:hanging="180"/>
      </w:pPr>
      <w:rPr>
        <w:rFonts w:hint="default"/>
        <w:lang w:val="ru-RU" w:eastAsia="en-US" w:bidi="ar-SA"/>
      </w:rPr>
    </w:lvl>
    <w:lvl w:ilvl="8" w:tplc="AC281C7C">
      <w:numFmt w:val="bullet"/>
      <w:lvlText w:val="•"/>
      <w:lvlJc w:val="left"/>
      <w:pPr>
        <w:ind w:left="8540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507F"/>
    <w:rsid w:val="0088507F"/>
    <w:rsid w:val="00B4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0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50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507F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8507F"/>
    <w:pPr>
      <w:spacing w:before="59"/>
      <w:ind w:left="1252" w:hanging="303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88507F"/>
    <w:pPr>
      <w:spacing w:before="1"/>
      <w:ind w:left="1013" w:right="99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88507F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88507F"/>
  </w:style>
  <w:style w:type="character" w:styleId="a6">
    <w:name w:val="Hyperlink"/>
    <w:basedOn w:val="a0"/>
    <w:uiPriority w:val="99"/>
    <w:unhideWhenUsed/>
    <w:rsid w:val="00B427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uilshol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imnazia_19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uilshol@yandex.ru" TargetMode="External"/><Relationship Id="rId11" Type="http://schemas.openxmlformats.org/officeDocument/2006/relationships/hyperlink" Target="https://sh-kuruilskaya-r56.gosweb.gosuslugi.ru/" TargetMode="External"/><Relationship Id="rId5" Type="http://schemas.openxmlformats.org/officeDocument/2006/relationships/hyperlink" Target="https://gimnaziya19kurgan-r45.gosweb.gosuslugi.ru/" TargetMode="External"/><Relationship Id="rId10" Type="http://schemas.openxmlformats.org/officeDocument/2006/relationships/hyperlink" Target="mailto:kuruilsho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mnazia_1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2605</Words>
  <Characters>14851</Characters>
  <Application>Microsoft Office Word</Application>
  <DocSecurity>0</DocSecurity>
  <Lines>123</Lines>
  <Paragraphs>34</Paragraphs>
  <ScaleCrop>false</ScaleCrop>
  <Company/>
  <LinksUpToDate>false</LinksUpToDate>
  <CharactersWithSpaces>17422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Пользователь</cp:lastModifiedBy>
  <cp:revision>3</cp:revision>
  <dcterms:created xsi:type="dcterms:W3CDTF">2022-12-20T09:31:00Z</dcterms:created>
  <dcterms:modified xsi:type="dcterms:W3CDTF">2022-12-20T11:34:00Z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2022-12-20T00:00:00Z</vt:filetime>
  </property>
</Properties>
</file>