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55" w:rsidRPr="00B224DA" w:rsidRDefault="005A7B55" w:rsidP="005A7B55">
      <w:pPr>
        <w:spacing w:after="165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1817D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Перечень федеральных документов</w:t>
      </w:r>
    </w:p>
    <w:p w:rsidR="005A7B55" w:rsidRPr="00B814FE" w:rsidRDefault="005A7B55" w:rsidP="005A7B55">
      <w:pPr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Pr="00B814FE">
          <w:rPr>
            <w:rStyle w:val="a8"/>
            <w:rFonts w:ascii="Times New Roman" w:hAnsi="Times New Roman" w:cs="Times New Roman"/>
            <w:sz w:val="24"/>
            <w:szCs w:val="24"/>
          </w:rPr>
          <w:t>Федеральный закон от 29.12.2012 № 273-ФЗ «Об образовании в Российской Федерации»</w:t>
        </w:r>
      </w:hyperlink>
    </w:p>
    <w:p w:rsidR="005A7B55" w:rsidRPr="00B814FE" w:rsidRDefault="005A7B55" w:rsidP="005A7B55">
      <w:pPr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Pr="00B814FE">
          <w:rPr>
            <w:rStyle w:val="a8"/>
            <w:rFonts w:ascii="Times New Roman" w:hAnsi="Times New Roman" w:cs="Times New Roman"/>
            <w:sz w:val="24"/>
            <w:szCs w:val="24"/>
          </w:rPr>
          <w:t>Постановление Правительства от 31.08.2013 N 755 «О федеральной информационной системе обеспечения проведения ГИА и приема…»</w:t>
        </w:r>
      </w:hyperlink>
    </w:p>
    <w:p w:rsidR="005A7B55" w:rsidRPr="00B814FE" w:rsidRDefault="005A7B55" w:rsidP="005A7B55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814FE">
          <w:rPr>
            <w:rStyle w:val="a8"/>
            <w:rFonts w:ascii="Times New Roman" w:hAnsi="Times New Roman" w:cs="Times New Roman"/>
            <w:sz w:val="24"/>
            <w:szCs w:val="24"/>
          </w:rPr>
          <w:t xml:space="preserve">Порядок проведения ГИА-11 совместный приказ </w:t>
        </w:r>
        <w:proofErr w:type="spellStart"/>
        <w:r w:rsidRPr="00B814FE">
          <w:rPr>
            <w:rStyle w:val="a8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B814FE">
          <w:rPr>
            <w:rStyle w:val="a8"/>
            <w:rFonts w:ascii="Times New Roman" w:hAnsi="Times New Roman" w:cs="Times New Roman"/>
            <w:sz w:val="24"/>
            <w:szCs w:val="24"/>
          </w:rPr>
          <w:t xml:space="preserve"> и </w:t>
        </w:r>
        <w:proofErr w:type="spellStart"/>
        <w:r w:rsidRPr="00B814FE">
          <w:rPr>
            <w:rStyle w:val="a8"/>
            <w:rFonts w:ascii="Times New Roman" w:hAnsi="Times New Roman" w:cs="Times New Roman"/>
            <w:sz w:val="24"/>
            <w:szCs w:val="24"/>
          </w:rPr>
          <w:t>Рособрнадзора</w:t>
        </w:r>
        <w:proofErr w:type="spellEnd"/>
        <w:r w:rsidRPr="00B814FE">
          <w:rPr>
            <w:rStyle w:val="a8"/>
            <w:rFonts w:ascii="Times New Roman" w:hAnsi="Times New Roman" w:cs="Times New Roman"/>
            <w:sz w:val="24"/>
            <w:szCs w:val="24"/>
          </w:rPr>
          <w:t xml:space="preserve"> от04.04.2023 г.  № 233/552</w:t>
        </w:r>
      </w:hyperlink>
    </w:p>
    <w:p w:rsidR="005A7B55" w:rsidRPr="00B814FE" w:rsidRDefault="005A7B55" w:rsidP="005A7B55">
      <w:pPr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Pr="00B814FE">
          <w:rPr>
            <w:rStyle w:val="a8"/>
            <w:rFonts w:ascii="Times New Roman" w:hAnsi="Times New Roman" w:cs="Times New Roman"/>
            <w:sz w:val="24"/>
            <w:szCs w:val="24"/>
          </w:rPr>
          <w:t>Порядок разработки, использования и хранения КИМ при проведении ГИА</w:t>
        </w:r>
      </w:hyperlink>
    </w:p>
    <w:p w:rsidR="005A7B55" w:rsidRPr="00B814FE" w:rsidRDefault="005A7B55" w:rsidP="005A7B55">
      <w:pPr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Pr="00B814FE">
          <w:rPr>
            <w:rStyle w:val="a8"/>
            <w:rFonts w:ascii="Times New Roman" w:hAnsi="Times New Roman" w:cs="Times New Roman"/>
            <w:sz w:val="24"/>
            <w:szCs w:val="24"/>
          </w:rPr>
          <w:t>Приказ от 18 июня 2018 г. N 831 об утверждении требований к составу и формату сведений, вносимых и передаваемых в процессе репликации в ФИС ГИА и приема</w:t>
        </w:r>
      </w:hyperlink>
    </w:p>
    <w:p w:rsidR="005A7B55" w:rsidRPr="00B814FE" w:rsidRDefault="005A7B55" w:rsidP="005A7B55">
      <w:pPr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Pr="00B814FE">
          <w:rPr>
            <w:rStyle w:val="a8"/>
            <w:rFonts w:ascii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Pr="00B814FE">
          <w:rPr>
            <w:rStyle w:val="a8"/>
            <w:rFonts w:ascii="Times New Roman" w:hAnsi="Times New Roman" w:cs="Times New Roman"/>
            <w:sz w:val="24"/>
            <w:szCs w:val="24"/>
          </w:rPr>
          <w:t>Минообрнауки</w:t>
        </w:r>
        <w:proofErr w:type="spellEnd"/>
        <w:r w:rsidRPr="00B814FE">
          <w:rPr>
            <w:rStyle w:val="a8"/>
            <w:rFonts w:ascii="Times New Roman" w:hAnsi="Times New Roman" w:cs="Times New Roman"/>
            <w:sz w:val="24"/>
            <w:szCs w:val="24"/>
          </w:rPr>
          <w:t xml:space="preserve"> России от 28.08.2023 года № 825 "Об установлении минимального количества баллов ЕГЭ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науки и высшего образования РФ, на 2024-2025 учебный год</w:t>
        </w:r>
      </w:hyperlink>
    </w:p>
    <w:p w:rsidR="005A7B55" w:rsidRPr="00B814FE" w:rsidRDefault="005A7B55" w:rsidP="005A7B55">
      <w:pPr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Pr="00B814FE">
          <w:rPr>
            <w:rStyle w:val="a8"/>
            <w:rFonts w:ascii="Times New Roman" w:hAnsi="Times New Roman" w:cs="Times New Roman"/>
            <w:sz w:val="24"/>
            <w:szCs w:val="24"/>
          </w:rPr>
          <w:t>Порядок аккредитации граждан в качестве общественных наблюдателей при проведении ГИА</w:t>
        </w:r>
      </w:hyperlink>
    </w:p>
    <w:p w:rsidR="005A7B55" w:rsidRPr="00B814FE" w:rsidRDefault="005A7B55" w:rsidP="005A7B55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B814FE">
          <w:rPr>
            <w:rStyle w:val="a8"/>
            <w:rFonts w:ascii="Times New Roman" w:hAnsi="Times New Roman" w:cs="Times New Roman"/>
            <w:sz w:val="24"/>
            <w:szCs w:val="24"/>
          </w:rPr>
          <w:t>Приказ Министерства просвещения Российской Федерации, Федеральной службы по надзору в сфере образования и науки от 18.12.2023 № 953/2116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году»</w:t>
        </w:r>
      </w:hyperlink>
    </w:p>
    <w:p w:rsidR="005A7B55" w:rsidRPr="00B814FE" w:rsidRDefault="005A7B55" w:rsidP="005A7B55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proofErr w:type="gramStart"/>
        <w:r w:rsidRPr="00B814FE">
          <w:rPr>
            <w:rStyle w:val="a8"/>
            <w:rFonts w:ascii="Times New Roman" w:hAnsi="Times New Roman" w:cs="Times New Roman"/>
            <w:sz w:val="24"/>
            <w:szCs w:val="24"/>
          </w:rPr>
          <w:t>Приказ Министерства просвещения Российской Федерации, Федеральной службы по надзору в сфере образования и науки от 18.12.2023 № 955/2118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 году»</w:t>
        </w:r>
      </w:hyperlink>
      <w:proofErr w:type="gramEnd"/>
    </w:p>
    <w:p w:rsidR="005A7B55" w:rsidRPr="00B224DA" w:rsidRDefault="005A7B55" w:rsidP="005A7B55">
      <w:pPr>
        <w:spacing w:after="165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1817D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Перечень региональных документов</w:t>
      </w:r>
    </w:p>
    <w:p w:rsidR="005A7B55" w:rsidRPr="00A23B08" w:rsidRDefault="005A7B55" w:rsidP="005A7B55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A23B08">
          <w:rPr>
            <w:rStyle w:val="a8"/>
            <w:rFonts w:ascii="Times New Roman" w:hAnsi="Times New Roman" w:cs="Times New Roman"/>
            <w:sz w:val="24"/>
            <w:szCs w:val="24"/>
          </w:rPr>
          <w:t>Приказ министерства образования Оренбургской области от 30.10.2023 года № 01-21/1701 "Об утверждении мест регистрации выпускников прошлых лет для участия в написании итогового сочинения в 2023-2024 учебном году и сдачи единого государственного экзамена на территории Оренбургской области в 2024 году"</w:t>
        </w:r>
      </w:hyperlink>
    </w:p>
    <w:p w:rsidR="005A7B55" w:rsidRPr="00A23B08" w:rsidRDefault="005A7B55" w:rsidP="005A7B55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A23B08">
          <w:rPr>
            <w:rStyle w:val="a8"/>
            <w:rFonts w:ascii="Times New Roman" w:hAnsi="Times New Roman" w:cs="Times New Roman"/>
            <w:sz w:val="24"/>
            <w:szCs w:val="24"/>
          </w:rPr>
          <w:t xml:space="preserve">Приказ министерства образования Оренбургской области от 20.12.2023 года № 01-21/1992 "Об утверждении </w:t>
        </w:r>
        <w:proofErr w:type="gramStart"/>
        <w:r w:rsidRPr="00A23B08">
          <w:rPr>
            <w:rStyle w:val="a8"/>
            <w:rFonts w:ascii="Times New Roman" w:hAnsi="Times New Roman" w:cs="Times New Roman"/>
            <w:sz w:val="24"/>
            <w:szCs w:val="24"/>
          </w:rPr>
          <w:t>мест расположения пунктов проведения единого государственного экзамена</w:t>
        </w:r>
        <w:proofErr w:type="gramEnd"/>
        <w:r w:rsidRPr="00A23B08">
          <w:rPr>
            <w:rStyle w:val="a8"/>
            <w:rFonts w:ascii="Times New Roman" w:hAnsi="Times New Roman" w:cs="Times New Roman"/>
            <w:sz w:val="24"/>
            <w:szCs w:val="24"/>
          </w:rPr>
          <w:t xml:space="preserve"> в 2024 году"</w:t>
        </w:r>
      </w:hyperlink>
    </w:p>
    <w:p w:rsidR="005A7B55" w:rsidRPr="00A23B08" w:rsidRDefault="005A7B55" w:rsidP="005A7B55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A23B08">
          <w:rPr>
            <w:rStyle w:val="a8"/>
            <w:rFonts w:ascii="Times New Roman" w:hAnsi="Times New Roman" w:cs="Times New Roman"/>
            <w:sz w:val="24"/>
            <w:szCs w:val="24"/>
          </w:rPr>
          <w:t xml:space="preserve">Приказ министерства образования Оренбургской области от 20.12.2023 года № 01-21/1993 "О подготовке к проведению в 2024 году государственной итоговой аттестации </w:t>
        </w:r>
        <w:proofErr w:type="gramStart"/>
        <w:r w:rsidRPr="00A23B08">
          <w:rPr>
            <w:rStyle w:val="a8"/>
            <w:rFonts w:ascii="Times New Roman" w:hAnsi="Times New Roman" w:cs="Times New Roman"/>
            <w:sz w:val="24"/>
            <w:szCs w:val="24"/>
          </w:rPr>
          <w:t>обучающихся</w:t>
        </w:r>
        <w:proofErr w:type="gramEnd"/>
        <w:r w:rsidRPr="00A23B08">
          <w:rPr>
            <w:rStyle w:val="a8"/>
            <w:rFonts w:ascii="Times New Roman" w:hAnsi="Times New Roman" w:cs="Times New Roman"/>
            <w:sz w:val="24"/>
            <w:szCs w:val="24"/>
          </w:rPr>
          <w:t>, освоивших образовательные программы среднего общего образования"</w:t>
        </w:r>
      </w:hyperlink>
    </w:p>
    <w:p w:rsidR="005A7B55" w:rsidRPr="00B224DA" w:rsidRDefault="005A7B55" w:rsidP="005A7B55">
      <w:pPr>
        <w:spacing w:after="165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1817D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lastRenderedPageBreak/>
        <w:t>Перечень муниципальных документов</w:t>
      </w:r>
    </w:p>
    <w:p w:rsidR="005A7B55" w:rsidRPr="003E0D7D" w:rsidRDefault="005A7B55" w:rsidP="005A7B55">
      <w:pPr>
        <w:spacing w:after="195" w:line="240" w:lineRule="auto"/>
        <w:jc w:val="both"/>
        <w:rPr>
          <w:rFonts w:eastAsia="Times New Roman" w:cs="Times New Roman"/>
          <w:color w:val="333333"/>
          <w:sz w:val="24"/>
          <w:szCs w:val="24"/>
        </w:rPr>
      </w:pPr>
      <w:r w:rsidRPr="003E0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управления образования администрации </w:t>
      </w:r>
      <w:proofErr w:type="spellStart"/>
      <w:r w:rsidRPr="003E0D7D">
        <w:rPr>
          <w:rFonts w:ascii="Times New Roman" w:eastAsia="Times New Roman" w:hAnsi="Times New Roman" w:cs="Times New Roman"/>
          <w:color w:val="000000"/>
          <w:sz w:val="24"/>
          <w:szCs w:val="24"/>
        </w:rPr>
        <w:t>Кувандыкский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 от 17</w:t>
      </w:r>
      <w:r w:rsidRPr="003E0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.08.2023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221-од</w:t>
      </w:r>
      <w:r w:rsidRPr="003E0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утверждении муниципального плана мероприятий по подготовке </w:t>
      </w:r>
      <w:r w:rsidRPr="00912FA5">
        <w:rPr>
          <w:rFonts w:ascii="Times New Roman" w:eastAsia="Times New Roman" w:hAnsi="Times New Roman" w:cs="Times New Roman"/>
          <w:sz w:val="24"/>
          <w:szCs w:val="24"/>
        </w:rPr>
        <w:t>выпускников 9,11 классов к прохождению ГИА по образовательным программам основного общего</w:t>
      </w:r>
      <w:r w:rsidRPr="003E0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среднего общего образования в 2023-2024 учебном году»</w:t>
      </w:r>
    </w:p>
    <w:p w:rsidR="005A7B55" w:rsidRPr="00B224DA" w:rsidRDefault="005A7B55" w:rsidP="005A7B55">
      <w:pPr>
        <w:spacing w:after="165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1817DE">
        <w:rPr>
          <w:rFonts w:ascii="Times New Roman" w:eastAsia="Times New Roman" w:hAnsi="Times New Roman" w:cs="Times New Roman"/>
          <w:sz w:val="24"/>
          <w:szCs w:val="24"/>
        </w:rPr>
        <w:t xml:space="preserve">Приказ управления образования администрации </w:t>
      </w:r>
      <w:proofErr w:type="spellStart"/>
      <w:r w:rsidRPr="001817DE">
        <w:rPr>
          <w:rFonts w:ascii="Times New Roman" w:eastAsia="Times New Roman" w:hAnsi="Times New Roman" w:cs="Times New Roman"/>
          <w:sz w:val="24"/>
          <w:szCs w:val="24"/>
        </w:rPr>
        <w:t>Кувандыкский</w:t>
      </w:r>
      <w:proofErr w:type="spellEnd"/>
      <w:r w:rsidRPr="001817DE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от 28.12.2023 года № 377-од "О подготовке к проведению в 2024 году государственной итоговой аттестации </w:t>
      </w:r>
      <w:proofErr w:type="gramStart"/>
      <w:r w:rsidRPr="001817D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817DE">
        <w:rPr>
          <w:rFonts w:ascii="Times New Roman" w:eastAsia="Times New Roman" w:hAnsi="Times New Roman" w:cs="Times New Roman"/>
          <w:sz w:val="24"/>
          <w:szCs w:val="24"/>
        </w:rPr>
        <w:t>, освоивших образовательные программы среднего общего образования"</w:t>
      </w:r>
    </w:p>
    <w:p w:rsidR="00724CC2" w:rsidRDefault="00724CC2"/>
    <w:sectPr w:rsidR="00724CC2" w:rsidSect="0048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4F9"/>
    <w:multiLevelType w:val="multilevel"/>
    <w:tmpl w:val="5AFE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47087C"/>
    <w:multiLevelType w:val="multilevel"/>
    <w:tmpl w:val="7436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7542C0"/>
    <w:multiLevelType w:val="multilevel"/>
    <w:tmpl w:val="E7B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DF1CDA"/>
    <w:multiLevelType w:val="multilevel"/>
    <w:tmpl w:val="0EF4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8F5097"/>
    <w:multiLevelType w:val="multilevel"/>
    <w:tmpl w:val="7134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6D7"/>
    <w:rsid w:val="00213DC4"/>
    <w:rsid w:val="002B36D7"/>
    <w:rsid w:val="00480560"/>
    <w:rsid w:val="0059046A"/>
    <w:rsid w:val="005A7B55"/>
    <w:rsid w:val="0072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B36D7"/>
    <w:rPr>
      <w:i/>
      <w:iCs/>
    </w:rPr>
  </w:style>
  <w:style w:type="character" w:styleId="a5">
    <w:name w:val="Strong"/>
    <w:basedOn w:val="a0"/>
    <w:uiPriority w:val="22"/>
    <w:qFormat/>
    <w:rsid w:val="005904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46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A7B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wp-content/uploads/2020/11/ob-utverzhdenii-poryadka-razrabotki-ispolzovaniya-i-hraneniya-kim-pri-provedenii-gia.pdf" TargetMode="External"/><Relationship Id="rId13" Type="http://schemas.openxmlformats.org/officeDocument/2006/relationships/hyperlink" Target="https://rustest.ru/documents/display/3f24c019-cad5-4755-837a-adf360aef16c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305160003" TargetMode="External"/><Relationship Id="rId12" Type="http://schemas.openxmlformats.org/officeDocument/2006/relationships/hyperlink" Target="https://rustest.ru/documents/display/480dc86e-24b1-4e9d-bc07-14fb77c20a7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k.yandex.ru/i/e1CplddDIS-9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brnadzor.gov.ru/wp-content/uploads/2020/11/postanovlenie-pravitelstva-755-o-fis-i-ris.pdf" TargetMode="External"/><Relationship Id="rId11" Type="http://schemas.openxmlformats.org/officeDocument/2006/relationships/hyperlink" Target="http://obrnadzor.gov.ru/wp-content/uploads/2020/11/poryadok-akkreditaczii-grazhdan-v-kachestve-obshhestvennyh-nablyudatelej-pri-provedenii-gia.pdf" TargetMode="External"/><Relationship Id="rId5" Type="http://schemas.openxmlformats.org/officeDocument/2006/relationships/hyperlink" Target="http://obrnadzor.gov.ru/wp-content/uploads/2020/11/federalnyj-zakon-ot-29-dekabrya-2012-g-n-273-fz-ob-obrazovanii-v-rossijskoj-fede.pdf" TargetMode="External"/><Relationship Id="rId15" Type="http://schemas.openxmlformats.org/officeDocument/2006/relationships/hyperlink" Target="https://disk.yandex.ru/i/ANGJDC3yKQjbLg" TargetMode="External"/><Relationship Id="rId10" Type="http://schemas.openxmlformats.org/officeDocument/2006/relationships/hyperlink" Target="https://disk.yandex.ru/i/r7U-EseVb7NXb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brnadzor.gov.ru/wp-content/uploads/2020/11/prikaz_n_831_o_vnesenii_svedeniy_v_fis.pdf" TargetMode="External"/><Relationship Id="rId14" Type="http://schemas.openxmlformats.org/officeDocument/2006/relationships/hyperlink" Target="https://disk.yandex.ru/i/Rnkn2SaYmTE_W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3727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2023-11-30T16:05:00Z</dcterms:created>
  <dcterms:modified xsi:type="dcterms:W3CDTF">2024-01-15T15:18:00Z</dcterms:modified>
</cp:coreProperties>
</file>